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Name:___________________ </w:t>
        <w:tab/>
        <w:tab/>
        <w:tab/>
        <w:t xml:space="preserve">Date:______________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1440" w:firstLine="720"/>
        <w:rPr>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1440" w:firstLine="720"/>
        <w:rPr>
          <w:b w:val="1"/>
          <w:sz w:val="36"/>
          <w:szCs w:val="36"/>
        </w:rPr>
      </w:pPr>
      <w:r w:rsidDel="00000000" w:rsidR="00000000" w:rsidRPr="00000000">
        <w:rPr>
          <w:b w:val="1"/>
          <w:i w:val="1"/>
          <w:sz w:val="36"/>
          <w:szCs w:val="36"/>
          <w:rtl w:val="0"/>
        </w:rPr>
        <w:t xml:space="preserve">A Dog’s Life</w:t>
      </w:r>
      <w:r w:rsidDel="00000000" w:rsidR="00000000" w:rsidRPr="00000000">
        <w:rPr>
          <w:b w:val="1"/>
          <w:sz w:val="36"/>
          <w:szCs w:val="36"/>
          <w:rtl w:val="0"/>
        </w:rPr>
        <w:t xml:space="preserve"> by Ann M. Martin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Pages 51-75</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Worksheet 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A">
      <w:pPr>
        <w:pStyle w:val="Heading3"/>
        <w:numPr>
          <w:ilvl w:val="0"/>
          <w:numId w:val="3"/>
        </w:numPr>
        <w:pBdr>
          <w:top w:space="0" w:sz="0" w:val="nil"/>
          <w:left w:space="0" w:sz="0" w:val="nil"/>
          <w:bottom w:space="0" w:sz="0" w:val="nil"/>
          <w:right w:space="0" w:sz="0" w:val="nil"/>
          <w:between w:space="0" w:sz="0" w:val="nil"/>
        </w:pBdr>
        <w:shd w:fill="auto" w:val="clear"/>
        <w:ind w:left="720" w:right="528" w:hanging="360"/>
        <w:rPr>
          <w:rFonts w:ascii="Calibri" w:cs="Calibri" w:eastAsia="Calibri" w:hAnsi="Calibri"/>
          <w:b w:val="0"/>
          <w:sz w:val="32"/>
          <w:szCs w:val="32"/>
          <w:u w:val="none"/>
        </w:rPr>
      </w:pPr>
      <w:r w:rsidDel="00000000" w:rsidR="00000000" w:rsidRPr="00000000">
        <w:rPr>
          <w:rFonts w:ascii="Calibri" w:cs="Calibri" w:eastAsia="Calibri" w:hAnsi="Calibri"/>
          <w:b w:val="0"/>
          <w:sz w:val="32"/>
          <w:szCs w:val="32"/>
          <w:rtl w:val="0"/>
        </w:rPr>
        <w:t xml:space="preserve">George leaves Bone and Squirrel outside of a mall, and someone takes Bone home, separating him from Squirrel. What do you think happened to Bone after the woman took him home? Develop at least one idea to tell the rest of Bone’s story.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Squirrel must search for food on her own now, and she is forced to experience winter for the first time during this portion of the reading. On page 62 she while talking about garbage pails, she states, “Raiding them might be difficult, but I was glad to know they were there.” What do you think is Squirrel’s best source of food? Why do you think it is better than other options?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On page 68 Squirrel describes her new friend Moon as “brave and bold and adventurous.” At times she seems less afraid of humans than Squirrel. Describe what you think Moon’s background might be to explain this behavior.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Give at least one example of how Moon’s behavior is beneficial to Squirrel’s survival and one example how it might be a disadvantage.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NOTES: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4"/>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